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385A29E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50</w:t>
      </w:r>
      <w:r w:rsidRPr="007A395D">
        <w:rPr>
          <w:rFonts w:ascii="Calibri" w:hAnsi="Calibri"/>
        </w:rPr>
        <w:t>-</w:t>
      </w:r>
      <w:r w:rsidR="00C31AFA">
        <w:rPr>
          <w:rFonts w:ascii="Calibri" w:hAnsi="Calibri"/>
        </w:rPr>
        <w:t>10.2.7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C747CAE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C31AFA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F3C9FE8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31AFA">
        <w:rPr>
          <w:rFonts w:ascii="Calibri" w:hAnsi="Calibri"/>
        </w:rPr>
        <w:t>10.2</w:t>
      </w:r>
    </w:p>
    <w:p w14:paraId="1AB3E246" w14:textId="7B321560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A01872">
        <w:rPr>
          <w:rFonts w:ascii="Calibri" w:hAnsi="Calibri"/>
        </w:rPr>
        <w:t>Task</w:t>
      </w:r>
      <w:r w:rsidR="000F78BA">
        <w:rPr>
          <w:rFonts w:ascii="Calibri" w:hAnsi="Calibri"/>
        </w:rPr>
        <w:t xml:space="preserve"> </w:t>
      </w:r>
      <w:r w:rsidR="00A01872">
        <w:rPr>
          <w:rFonts w:ascii="Calibri" w:hAnsi="Calibri"/>
        </w:rPr>
        <w:t>2.2</w:t>
      </w:r>
      <w:r w:rsidR="000F78BA">
        <w:rPr>
          <w:rFonts w:ascii="Calibri" w:hAnsi="Calibri"/>
        </w:rPr>
        <w:t>.2</w:t>
      </w:r>
    </w:p>
    <w:p w14:paraId="01FC5420" w14:textId="681FF1D2" w:rsidR="00362CD9" w:rsidRPr="00F72C9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F72C93">
        <w:rPr>
          <w:rFonts w:ascii="Calibri" w:hAnsi="Calibri"/>
        </w:rPr>
        <w:t>Author(s)</w:t>
      </w:r>
      <w:r w:rsidR="00FE5674" w:rsidRPr="00F72C93">
        <w:rPr>
          <w:rFonts w:ascii="Calibri" w:hAnsi="Calibri"/>
        </w:rPr>
        <w:t xml:space="preserve"> / Submitter(s)</w:t>
      </w:r>
      <w:r w:rsidRPr="00F72C93">
        <w:rPr>
          <w:rFonts w:ascii="Calibri" w:hAnsi="Calibri"/>
        </w:rPr>
        <w:tab/>
      </w:r>
      <w:r w:rsidR="0080294B" w:rsidRPr="00F72C93">
        <w:rPr>
          <w:rFonts w:ascii="Calibri" w:hAnsi="Calibri"/>
        </w:rPr>
        <w:tab/>
      </w:r>
      <w:r w:rsidR="0080294B" w:rsidRPr="00F72C93">
        <w:rPr>
          <w:rFonts w:ascii="Calibri" w:hAnsi="Calibri"/>
        </w:rPr>
        <w:tab/>
      </w:r>
      <w:r w:rsidR="00A01872" w:rsidRPr="00F72C93">
        <w:rPr>
          <w:rFonts w:ascii="Calibri" w:hAnsi="Calibri"/>
        </w:rPr>
        <w:t>Steve Guest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0F53F24F" w:rsidR="00A446C9" w:rsidRPr="00605E43" w:rsidRDefault="00A01872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Draft G.1111-</w:t>
      </w:r>
      <w:r w:rsidR="00C31AFA">
        <w:rPr>
          <w:rFonts w:ascii="Calibri" w:hAnsi="Calibri"/>
          <w:color w:val="0070C0"/>
        </w:rPr>
        <w:t>3</w:t>
      </w:r>
      <w:r>
        <w:rPr>
          <w:rFonts w:ascii="Calibri" w:hAnsi="Calibri"/>
          <w:color w:val="0070C0"/>
        </w:rPr>
        <w:t xml:space="preserve"> </w:t>
      </w:r>
      <w:r w:rsidRPr="00A01872">
        <w:rPr>
          <w:rFonts w:ascii="Calibri" w:hAnsi="Calibri"/>
          <w:color w:val="0070C0"/>
        </w:rPr>
        <w:t xml:space="preserve">Producing Functional and Performance Requirements for </w:t>
      </w:r>
      <w:r w:rsidR="00073401">
        <w:rPr>
          <w:rFonts w:ascii="Calibri" w:hAnsi="Calibri"/>
          <w:color w:val="0070C0"/>
        </w:rPr>
        <w:t>Radar Systems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0C88963" w14:textId="2E42F59F" w:rsidR="00A01872" w:rsidRDefault="00A01872" w:rsidP="000F78BA">
      <w:pPr>
        <w:pStyle w:val="BodyText"/>
      </w:pPr>
      <w:r>
        <w:rPr>
          <w:rFonts w:ascii="Calibri" w:hAnsi="Calibri"/>
        </w:rPr>
        <w:t>In accordance with the</w:t>
      </w:r>
      <w:r w:rsidR="00F72C93">
        <w:rPr>
          <w:rFonts w:ascii="Calibri" w:hAnsi="Calibri"/>
        </w:rPr>
        <w:t xml:space="preserve"> Report of the 49</w:t>
      </w:r>
      <w:r w:rsidR="00F72C93" w:rsidRPr="00F72C93">
        <w:rPr>
          <w:rFonts w:ascii="Calibri" w:hAnsi="Calibri"/>
          <w:vertAlign w:val="superscript"/>
        </w:rPr>
        <w:t>th</w:t>
      </w:r>
      <w:r w:rsidR="00F72C93">
        <w:rPr>
          <w:rFonts w:ascii="Calibri" w:hAnsi="Calibri"/>
        </w:rPr>
        <w:t xml:space="preserve"> Session of the IALA VTS Committee</w:t>
      </w:r>
      <w:r>
        <w:rPr>
          <w:rFonts w:ascii="Calibri" w:hAnsi="Calibri"/>
        </w:rPr>
        <w:t>,</w:t>
      </w:r>
      <w:r w:rsidR="000F78BA">
        <w:rPr>
          <w:rFonts w:ascii="Calibri" w:hAnsi="Calibri"/>
        </w:rPr>
        <w:t xml:space="preserve"> </w:t>
      </w:r>
      <w:r w:rsidR="00BA395C">
        <w:rPr>
          <w:rFonts w:ascii="Calibri" w:hAnsi="Calibri"/>
        </w:rPr>
        <w:t xml:space="preserve">intersessional </w:t>
      </w:r>
      <w:r>
        <w:rPr>
          <w:rFonts w:ascii="Calibri" w:hAnsi="Calibri"/>
        </w:rPr>
        <w:t xml:space="preserve">progress </w:t>
      </w:r>
      <w:r w:rsidR="000F78BA">
        <w:rPr>
          <w:rFonts w:ascii="Calibri" w:hAnsi="Calibri"/>
        </w:rPr>
        <w:t xml:space="preserve">has been made on </w:t>
      </w:r>
      <w:r w:rsidR="00546769">
        <w:rPr>
          <w:rFonts w:ascii="Calibri" w:hAnsi="Calibri"/>
        </w:rPr>
        <w:t xml:space="preserve">dividing </w:t>
      </w:r>
      <w:r w:rsidR="00F72C93">
        <w:rPr>
          <w:rFonts w:ascii="Calibri" w:hAnsi="Calibri"/>
        </w:rPr>
        <w:t>G.1111</w:t>
      </w:r>
      <w:r w:rsidR="000F78BA">
        <w:rPr>
          <w:rFonts w:ascii="Calibri" w:hAnsi="Calibri"/>
        </w:rPr>
        <w:t xml:space="preserve"> and </w:t>
      </w:r>
      <w:r w:rsidR="00BA395C">
        <w:rPr>
          <w:rFonts w:ascii="Calibri" w:hAnsi="Calibri"/>
        </w:rPr>
        <w:t xml:space="preserve">this Input Paper </w:t>
      </w:r>
      <w:r w:rsidR="000F78BA">
        <w:rPr>
          <w:rFonts w:ascii="Calibri" w:hAnsi="Calibri"/>
        </w:rPr>
        <w:t>is provided</w:t>
      </w:r>
      <w:r w:rsidR="00BA395C">
        <w:rPr>
          <w:rFonts w:ascii="Calibri" w:hAnsi="Calibri"/>
        </w:rPr>
        <w:t xml:space="preserve"> </w:t>
      </w:r>
      <w:r w:rsidR="00F72C93">
        <w:rPr>
          <w:rFonts w:ascii="Calibri" w:hAnsi="Calibri"/>
        </w:rPr>
        <w:t>for</w:t>
      </w:r>
      <w:r w:rsidR="00BA395C">
        <w:rPr>
          <w:rFonts w:ascii="Calibri" w:hAnsi="Calibri"/>
        </w:rPr>
        <w:t xml:space="preserve"> Working Group 2 </w:t>
      </w:r>
      <w:r w:rsidR="00F72C93">
        <w:rPr>
          <w:rFonts w:ascii="Calibri" w:hAnsi="Calibri"/>
        </w:rPr>
        <w:t xml:space="preserve">as </w:t>
      </w:r>
      <w:r w:rsidR="00AB4544">
        <w:rPr>
          <w:rFonts w:ascii="Calibri" w:hAnsi="Calibri"/>
        </w:rPr>
        <w:t>the</w:t>
      </w:r>
      <w:r w:rsidR="00F72C93">
        <w:rPr>
          <w:rFonts w:ascii="Calibri" w:hAnsi="Calibri"/>
        </w:rPr>
        <w:t xml:space="preserve"> basis to continue Task 2.2.2 </w:t>
      </w:r>
      <w:r w:rsidR="00BA395C">
        <w:rPr>
          <w:rFonts w:ascii="Calibri" w:hAnsi="Calibri"/>
        </w:rPr>
        <w:t xml:space="preserve">at </w:t>
      </w:r>
      <w:r w:rsidR="000F78BA">
        <w:rPr>
          <w:rFonts w:ascii="Calibri" w:hAnsi="Calibri"/>
        </w:rPr>
        <w:t>VTS50.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15D23932" w:rsidR="00E55927" w:rsidRPr="007A395D" w:rsidRDefault="000F78B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Input to </w:t>
      </w:r>
      <w:r w:rsidR="00BA395C">
        <w:rPr>
          <w:rFonts w:ascii="Calibri" w:hAnsi="Calibri"/>
        </w:rPr>
        <w:t>Task 2.2.2</w:t>
      </w:r>
      <w:r w:rsidR="00F72C93">
        <w:rPr>
          <w:rFonts w:ascii="Calibri" w:hAnsi="Calibri"/>
        </w:rPr>
        <w:t xml:space="preserve">, </w:t>
      </w:r>
      <w:r w:rsidR="00F72C93" w:rsidRPr="000F78BA">
        <w:rPr>
          <w:rFonts w:ascii="Calibri" w:hAnsi="Calibri"/>
          <w:color w:val="000000"/>
        </w:rPr>
        <w:t>G.1111-</w:t>
      </w:r>
      <w:r w:rsidR="00073401">
        <w:rPr>
          <w:rFonts w:ascii="Calibri" w:hAnsi="Calibri"/>
          <w:color w:val="000000"/>
        </w:rPr>
        <w:t>3</w:t>
      </w:r>
      <w:r w:rsidR="00F72C93" w:rsidRPr="000F78BA">
        <w:rPr>
          <w:rFonts w:ascii="Calibri" w:hAnsi="Calibri"/>
          <w:color w:val="000000"/>
        </w:rPr>
        <w:t xml:space="preserve"> Producing Functional and Performance Requirements for </w:t>
      </w:r>
      <w:r w:rsidR="00073401">
        <w:rPr>
          <w:rFonts w:ascii="Calibri" w:hAnsi="Calibri"/>
          <w:color w:val="000000"/>
        </w:rPr>
        <w:t>Radar Systems</w:t>
      </w:r>
      <w:r w:rsidR="00F72C93">
        <w:rPr>
          <w:rFonts w:ascii="Calibri" w:hAnsi="Calibri"/>
          <w:color w:val="000000"/>
        </w:rPr>
        <w:t>,</w:t>
      </w:r>
      <w:r w:rsidR="00BA395C">
        <w:rPr>
          <w:rFonts w:ascii="Calibri" w:hAnsi="Calibri"/>
        </w:rPr>
        <w:t xml:space="preserve"> which is to be progressed at </w:t>
      </w:r>
      <w:r>
        <w:rPr>
          <w:rFonts w:ascii="Calibri" w:hAnsi="Calibri"/>
        </w:rPr>
        <w:t>VTS50.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2C46493" w:rsidR="00E55927" w:rsidRPr="007A395D" w:rsidRDefault="00BA395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G.1111</w:t>
      </w:r>
      <w:r w:rsidR="00546769">
        <w:rPr>
          <w:rFonts w:ascii="Calibri" w:hAnsi="Calibri"/>
        </w:rPr>
        <w:t>, Edition 1.0</w:t>
      </w:r>
      <w:r>
        <w:rPr>
          <w:rFonts w:ascii="Calibri" w:hAnsi="Calibri"/>
        </w:rPr>
        <w:t xml:space="preserve"> and the </w:t>
      </w:r>
      <w:r w:rsidR="00F72C93">
        <w:rPr>
          <w:rFonts w:ascii="Calibri" w:hAnsi="Calibri"/>
        </w:rPr>
        <w:t>Report of the 49</w:t>
      </w:r>
      <w:r w:rsidR="00F72C93" w:rsidRPr="00F72C93">
        <w:rPr>
          <w:rFonts w:ascii="Calibri" w:hAnsi="Calibri"/>
          <w:vertAlign w:val="superscript"/>
        </w:rPr>
        <w:t>th</w:t>
      </w:r>
      <w:r w:rsidR="00F72C93">
        <w:rPr>
          <w:rFonts w:ascii="Calibri" w:hAnsi="Calibri"/>
        </w:rPr>
        <w:t xml:space="preserve"> Session of the IALA VTS Committee</w:t>
      </w:r>
      <w:r w:rsidR="00E55927" w:rsidRPr="007A395D">
        <w:rPr>
          <w:rFonts w:ascii="Calibri" w:hAnsi="Calibri"/>
        </w:rPr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7048DE16" w14:textId="3F63610E" w:rsidR="000F78BA" w:rsidRPr="000F78BA" w:rsidRDefault="000F78BA" w:rsidP="000F78BA">
      <w:pPr>
        <w:pStyle w:val="BodyText"/>
        <w:rPr>
          <w:rFonts w:ascii="Calibri" w:hAnsi="Calibri"/>
          <w:color w:val="000000"/>
        </w:rPr>
      </w:pPr>
      <w:r>
        <w:rPr>
          <w:rFonts w:ascii="Calibri" w:hAnsi="Calibri"/>
        </w:rPr>
        <w:t xml:space="preserve">At VTS49 it was agreed to divide </w:t>
      </w:r>
      <w:r w:rsidRPr="000F78BA">
        <w:rPr>
          <w:rFonts w:ascii="Calibri" w:hAnsi="Calibri"/>
          <w:color w:val="000000"/>
        </w:rPr>
        <w:t>the existing G</w:t>
      </w:r>
      <w:r>
        <w:rPr>
          <w:rFonts w:ascii="Calibri" w:hAnsi="Calibri"/>
          <w:color w:val="000000"/>
        </w:rPr>
        <w:t>.</w:t>
      </w:r>
      <w:r w:rsidRPr="000F78BA">
        <w:rPr>
          <w:rFonts w:ascii="Calibri" w:hAnsi="Calibri"/>
          <w:color w:val="000000"/>
        </w:rPr>
        <w:t xml:space="preserve">1111 </w:t>
      </w:r>
      <w:r>
        <w:rPr>
          <w:rFonts w:ascii="Calibri" w:hAnsi="Calibri"/>
          <w:color w:val="000000"/>
        </w:rPr>
        <w:t>into</w:t>
      </w:r>
      <w:r w:rsidRPr="000F78BA">
        <w:rPr>
          <w:rFonts w:ascii="Calibri" w:hAnsi="Calibri"/>
          <w:color w:val="000000"/>
        </w:rPr>
        <w:t xml:space="preserve"> the following: </w:t>
      </w:r>
    </w:p>
    <w:p w14:paraId="367CDF04" w14:textId="1373D491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 Establishing Functional and Performance Requirements for VTS systems </w:t>
      </w:r>
    </w:p>
    <w:p w14:paraId="6F845B04" w14:textId="208C11EA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G.1111-1 Producing Functional and Performance Requirements for the Core VTS </w:t>
      </w:r>
    </w:p>
    <w:p w14:paraId="43A49BFE" w14:textId="305CC36F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G.1111-2 Producing Functional and Performance Requirements for Voice Communications </w:t>
      </w:r>
    </w:p>
    <w:p w14:paraId="0E770310" w14:textId="77777777" w:rsidR="00073401" w:rsidRDefault="000F78BA" w:rsidP="00073401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G.1111-3 Producing Functional and Performance Requirements for RADAR systems </w:t>
      </w:r>
      <w:r w:rsidR="00073401" w:rsidRPr="000F78BA">
        <w:rPr>
          <w:rFonts w:ascii="Calibri" w:hAnsi="Calibri"/>
          <w:color w:val="000000"/>
        </w:rPr>
        <w:t xml:space="preserve">system </w:t>
      </w:r>
    </w:p>
    <w:p w14:paraId="1D013CB6" w14:textId="7ED6B8A8" w:rsidR="000F78BA" w:rsidRPr="00073401" w:rsidRDefault="00073401" w:rsidP="00073401">
      <w:pPr>
        <w:autoSpaceDE w:val="0"/>
        <w:autoSpaceDN w:val="0"/>
        <w:adjustRightInd w:val="0"/>
        <w:spacing w:after="150"/>
        <w:ind w:left="72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– subject of this input paper</w:t>
      </w:r>
    </w:p>
    <w:p w14:paraId="5382D900" w14:textId="0584568F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G.1111-4 Producing Functional and Performance Requirements for AIS and VDES systems </w:t>
      </w:r>
    </w:p>
    <w:p w14:paraId="5DCBA865" w14:textId="37C9418D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G.1111-5 Producing Functional and Performance Requirements for Environment Monitoring systems </w:t>
      </w:r>
    </w:p>
    <w:p w14:paraId="69080AE6" w14:textId="5EC7DC3B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G.1111-6 Producing Functional and Performance Requirements for Electro Optical systems </w:t>
      </w:r>
    </w:p>
    <w:p w14:paraId="25F4B5E6" w14:textId="77777777" w:rsidR="00073401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lastRenderedPageBreak/>
        <w:t xml:space="preserve">G.1111-7 Producing Functional and </w:t>
      </w:r>
    </w:p>
    <w:p w14:paraId="7496FC15" w14:textId="06BD445F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Performance Requirements for Radio Direction Finder systems </w:t>
      </w:r>
    </w:p>
    <w:p w14:paraId="5F51AC5C" w14:textId="07520E31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G.1111-8 Producing Functional and Performance Requirements for Long Range Sensor systems </w:t>
      </w:r>
    </w:p>
    <w:p w14:paraId="5B4E33A4" w14:textId="4BA977BD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>G.1111-9 Producing Acceptance Requirements for VTS Systems</w:t>
      </w:r>
      <w:r>
        <w:rPr>
          <w:rFonts w:ascii="Calibri" w:hAnsi="Calibri"/>
          <w:color w:val="000000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0395262E" w14:textId="1B4E0C97" w:rsidR="00BA395C" w:rsidRPr="00F72C93" w:rsidRDefault="00F72C93" w:rsidP="00F72C93">
      <w:pPr>
        <w:pStyle w:val="References"/>
        <w:rPr>
          <w:rFonts w:ascii="Calibri" w:hAnsi="Calibri"/>
        </w:rPr>
      </w:pPr>
      <w:r w:rsidRPr="00F72C93">
        <w:rPr>
          <w:rFonts w:ascii="Calibri" w:hAnsi="Calibri"/>
        </w:rPr>
        <w:t>G.1111 PREPARATION OF OPERATIONAL AND TECHNICAL PERFORMANCE REQUIREMENTS FOR VTS SYSTEMS</w:t>
      </w:r>
      <w:r>
        <w:rPr>
          <w:rFonts w:ascii="Calibri" w:hAnsi="Calibri"/>
        </w:rPr>
        <w:t xml:space="preserve"> Edition 1.0</w:t>
      </w:r>
    </w:p>
    <w:p w14:paraId="00EC0BCC" w14:textId="46242E5F" w:rsidR="00180DDA" w:rsidRPr="00BA395C" w:rsidRDefault="00F72C93" w:rsidP="00180DDA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</w:rPr>
        <w:t>Report of the 49</w:t>
      </w:r>
      <w:r w:rsidRPr="00F72C93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 of the IALA VTS Committee</w:t>
      </w:r>
      <w:r w:rsidR="00BA395C" w:rsidRPr="00BA395C">
        <w:rPr>
          <w:rFonts w:ascii="Calibri" w:hAnsi="Calibri"/>
        </w:rPr>
        <w:t>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76C3D422" w14:textId="3504A21F" w:rsidR="00BA395C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BA395C">
        <w:rPr>
          <w:rFonts w:ascii="Calibri" w:hAnsi="Calibri"/>
        </w:rPr>
        <w:t xml:space="preserve"> </w:t>
      </w:r>
      <w:r w:rsidR="00F72C93">
        <w:rPr>
          <w:rFonts w:ascii="Calibri" w:hAnsi="Calibri"/>
        </w:rPr>
        <w:t>pass</w:t>
      </w:r>
      <w:r w:rsidR="00BA395C">
        <w:rPr>
          <w:rFonts w:ascii="Calibri" w:hAnsi="Calibri"/>
        </w:rPr>
        <w:t xml:space="preserve"> this input paper </w:t>
      </w:r>
      <w:r w:rsidR="00F72C93">
        <w:rPr>
          <w:rFonts w:ascii="Calibri" w:hAnsi="Calibri"/>
        </w:rPr>
        <w:t xml:space="preserve">to WG2 </w:t>
      </w:r>
      <w:r w:rsidR="00BA395C">
        <w:rPr>
          <w:rFonts w:ascii="Calibri" w:hAnsi="Calibri"/>
        </w:rPr>
        <w:t xml:space="preserve">as </w:t>
      </w:r>
      <w:r w:rsidR="00AB4544">
        <w:rPr>
          <w:rFonts w:ascii="Calibri" w:hAnsi="Calibri"/>
        </w:rPr>
        <w:t>a basis</w:t>
      </w:r>
      <w:r w:rsidR="00BA395C">
        <w:rPr>
          <w:rFonts w:ascii="Calibri" w:hAnsi="Calibri"/>
        </w:rPr>
        <w:t xml:space="preserve"> to Task 2.2.2</w:t>
      </w:r>
      <w:r w:rsidR="00F72C93">
        <w:rPr>
          <w:rFonts w:ascii="Calibri" w:hAnsi="Calibri"/>
        </w:rPr>
        <w:t>,</w:t>
      </w:r>
      <w:r w:rsidR="00BA395C">
        <w:rPr>
          <w:rFonts w:ascii="Calibri" w:hAnsi="Calibri"/>
        </w:rPr>
        <w:t xml:space="preserve"> which will be progressed at VTS50</w:t>
      </w:r>
      <w:r w:rsidR="00AB4544">
        <w:rPr>
          <w:rFonts w:ascii="Calibri" w:hAnsi="Calibri"/>
        </w:rPr>
        <w:t>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19E678B5" w:rsidR="004D1D85" w:rsidRPr="007A395D" w:rsidRDefault="004D1D85" w:rsidP="00F72C93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137647" w14:textId="77777777" w:rsidR="006A4242" w:rsidRDefault="006A4242" w:rsidP="00362CD9">
      <w:r>
        <w:separator/>
      </w:r>
    </w:p>
  </w:endnote>
  <w:endnote w:type="continuationSeparator" w:id="0">
    <w:p w14:paraId="3389FD0D" w14:textId="77777777" w:rsidR="006A4242" w:rsidRDefault="006A4242" w:rsidP="00362CD9">
      <w:r>
        <w:continuationSeparator/>
      </w:r>
    </w:p>
  </w:endnote>
  <w:endnote w:type="continuationNotice" w:id="1">
    <w:p w14:paraId="37D1F630" w14:textId="77777777" w:rsidR="006A4242" w:rsidRDefault="006A42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F5C17" w14:textId="77777777" w:rsidR="00283564" w:rsidRDefault="002835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0A743" w14:textId="77777777" w:rsidR="00283564" w:rsidRPr="00283564" w:rsidRDefault="00283564" w:rsidP="00283564">
    <w:pPr>
      <w:pStyle w:val="Footer"/>
      <w:rPr>
        <w:rFonts w:ascii="Calibri" w:hAnsi="Calibri"/>
        <w:b/>
        <w:bCs/>
        <w:sz w:val="20"/>
        <w:szCs w:val="20"/>
      </w:rPr>
    </w:pPr>
    <w:r w:rsidRPr="00283564">
      <w:rPr>
        <w:rFonts w:ascii="Calibri" w:hAnsi="Calibri"/>
        <w:b/>
        <w:bCs/>
        <w:sz w:val="20"/>
        <w:szCs w:val="20"/>
      </w:rPr>
      <w:t>Draft G.1111-3 Producing Functional and Performance Requirements for Radar Systems</w:t>
    </w:r>
  </w:p>
  <w:p w14:paraId="08F0EF88" w14:textId="371B985B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9CFDA" w14:textId="77777777" w:rsidR="00283564" w:rsidRDefault="002835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139720" w14:textId="77777777" w:rsidR="006A4242" w:rsidRDefault="006A4242" w:rsidP="00362CD9">
      <w:r>
        <w:separator/>
      </w:r>
    </w:p>
  </w:footnote>
  <w:footnote w:type="continuationSeparator" w:id="0">
    <w:p w14:paraId="7D0B3EA3" w14:textId="77777777" w:rsidR="006A4242" w:rsidRDefault="006A4242" w:rsidP="00362CD9">
      <w:r>
        <w:continuationSeparator/>
      </w:r>
    </w:p>
  </w:footnote>
  <w:footnote w:type="continuationNotice" w:id="1">
    <w:p w14:paraId="4423AEAF" w14:textId="77777777" w:rsidR="006A4242" w:rsidRDefault="006A424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624475" w:rsidRDefault="00283564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83564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283564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AF17CD6"/>
    <w:multiLevelType w:val="hybridMultilevel"/>
    <w:tmpl w:val="4A3B843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1BFD97C"/>
    <w:multiLevelType w:val="hybridMultilevel"/>
    <w:tmpl w:val="DDC870F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6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23"/>
  </w:num>
  <w:num w:numId="5">
    <w:abstractNumId w:val="17"/>
  </w:num>
  <w:num w:numId="6">
    <w:abstractNumId w:val="6"/>
  </w:num>
  <w:num w:numId="7">
    <w:abstractNumId w:val="25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7"/>
  </w:num>
  <w:num w:numId="15">
    <w:abstractNumId w:val="26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5"/>
  </w:num>
  <w:num w:numId="25">
    <w:abstractNumId w:val="5"/>
  </w:num>
  <w:num w:numId="26">
    <w:abstractNumId w:val="5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</w:num>
  <w:num w:numId="44">
    <w:abstractNumId w:val="14"/>
  </w:num>
  <w:num w:numId="45">
    <w:abstractNumId w:val="0"/>
  </w:num>
  <w:num w:numId="46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73401"/>
    <w:rsid w:val="00084F33"/>
    <w:rsid w:val="000A77A7"/>
    <w:rsid w:val="000A7B5B"/>
    <w:rsid w:val="000B1707"/>
    <w:rsid w:val="000C1B3E"/>
    <w:rsid w:val="000C349E"/>
    <w:rsid w:val="000F72BA"/>
    <w:rsid w:val="000F78BA"/>
    <w:rsid w:val="00110AE7"/>
    <w:rsid w:val="00146E5F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15BC5"/>
    <w:rsid w:val="00243228"/>
    <w:rsid w:val="00247C5E"/>
    <w:rsid w:val="00251483"/>
    <w:rsid w:val="00255CAA"/>
    <w:rsid w:val="00264305"/>
    <w:rsid w:val="00283564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64FD5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307B0"/>
    <w:rsid w:val="00545CC4"/>
    <w:rsid w:val="00546769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A4242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A01872"/>
    <w:rsid w:val="00A0389B"/>
    <w:rsid w:val="00A13415"/>
    <w:rsid w:val="00A33A3C"/>
    <w:rsid w:val="00A446C9"/>
    <w:rsid w:val="00A635D6"/>
    <w:rsid w:val="00A8553A"/>
    <w:rsid w:val="00A93AED"/>
    <w:rsid w:val="00AB4544"/>
    <w:rsid w:val="00AE1319"/>
    <w:rsid w:val="00AE34BB"/>
    <w:rsid w:val="00B02FE5"/>
    <w:rsid w:val="00B226F2"/>
    <w:rsid w:val="00B274DF"/>
    <w:rsid w:val="00B56BDF"/>
    <w:rsid w:val="00B65812"/>
    <w:rsid w:val="00B80C68"/>
    <w:rsid w:val="00B858F7"/>
    <w:rsid w:val="00B85CD6"/>
    <w:rsid w:val="00B90A27"/>
    <w:rsid w:val="00B9554D"/>
    <w:rsid w:val="00BA395C"/>
    <w:rsid w:val="00BB2B9F"/>
    <w:rsid w:val="00BB7D9E"/>
    <w:rsid w:val="00BC2334"/>
    <w:rsid w:val="00BD3CB8"/>
    <w:rsid w:val="00BD4E6F"/>
    <w:rsid w:val="00BF32F0"/>
    <w:rsid w:val="00BF4DCE"/>
    <w:rsid w:val="00C05CE5"/>
    <w:rsid w:val="00C31AFA"/>
    <w:rsid w:val="00C6171E"/>
    <w:rsid w:val="00C9227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96DEC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2C93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A0187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16EC4D-C555-4FB0-880A-2F1C0F946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5</cp:revision>
  <dcterms:created xsi:type="dcterms:W3CDTF">2021-02-10T09:56:00Z</dcterms:created>
  <dcterms:modified xsi:type="dcterms:W3CDTF">2021-02-11T08:27:00Z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